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887F" w14:textId="2FF3F789" w:rsidR="00380583" w:rsidRPr="00380583" w:rsidRDefault="00380583" w:rsidP="00380583">
      <w:pPr>
        <w:bidi/>
        <w:rPr>
          <w:rFonts w:ascii="Tahoma" w:eastAsia="Times New Roman" w:hAnsi="Tahoma" w:cs="Tahoma"/>
          <w:b/>
          <w:bCs/>
          <w:color w:val="2B3C42"/>
          <w:sz w:val="23"/>
          <w:szCs w:val="23"/>
        </w:rPr>
      </w:pPr>
      <w:r w:rsidRPr="00380583">
        <w:rPr>
          <w:rFonts w:ascii="Tahoma" w:eastAsia="Times New Roman" w:hAnsi="Tahoma" w:cs="Tahoma"/>
          <w:b/>
          <w:bCs/>
          <w:color w:val="2B3C42"/>
          <w:sz w:val="23"/>
          <w:szCs w:val="23"/>
          <w:rtl/>
        </w:rPr>
        <w:t>شرایط عمومی داوطلبا</w:t>
      </w:r>
      <w:r w:rsidRPr="00380583">
        <w:rPr>
          <w:rFonts w:ascii="Tahoma" w:eastAsia="Times New Roman" w:hAnsi="Tahoma" w:cs="Tahoma" w:hint="cs"/>
          <w:b/>
          <w:bCs/>
          <w:color w:val="2B3C42"/>
          <w:sz w:val="23"/>
          <w:szCs w:val="23"/>
          <w:rtl/>
        </w:rPr>
        <w:t>ن</w:t>
      </w:r>
      <w:r>
        <w:rPr>
          <w:rFonts w:ascii="Tahoma" w:eastAsia="Times New Roman" w:hAnsi="Tahoma" w:cs="Tahoma" w:hint="cs"/>
          <w:b/>
          <w:bCs/>
          <w:color w:val="2B3C42"/>
          <w:sz w:val="23"/>
          <w:szCs w:val="23"/>
          <w:rtl/>
        </w:rPr>
        <w:t>:</w:t>
      </w:r>
    </w:p>
    <w:p w14:paraId="5CB23452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داشتن تابعیت ایران</w:t>
      </w:r>
    </w:p>
    <w:p w14:paraId="3B8E12DE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اعتقاد به دین مبین اسلام یا یکی از ادیان شناخته شده در قانون اساسی جمهوری اسلامی ایران</w:t>
      </w:r>
    </w:p>
    <w:p w14:paraId="5476A9C3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التزام به قانون اساسی جمهوری اسلامی ایران</w:t>
      </w:r>
    </w:p>
    <w:p w14:paraId="675B72E2" w14:textId="77777777" w:rsidR="00380583" w:rsidRPr="00380583" w:rsidRDefault="00380583" w:rsidP="00890CE4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داشتن سلامت جسمانی و روانی و توانایی برای انجام کاری که استخدام میشوند(</w:t>
      </w:r>
      <w:r w:rsidR="00890CE4">
        <w:rPr>
          <w:rFonts w:ascii="Tahoma" w:hAnsi="Tahoma" w:cs="Tahoma" w:hint="cs"/>
          <w:color w:val="2B3C42"/>
          <w:sz w:val="23"/>
          <w:szCs w:val="23"/>
          <w:shd w:val="clear" w:color="auto" w:fill="FFFFFF"/>
          <w:rtl/>
          <w:lang w:bidi="fa-IR"/>
        </w:rPr>
        <w:t>تائید طب کار).</w:t>
      </w:r>
    </w:p>
    <w:p w14:paraId="3A532829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عدم اعتیاد به دخانیات و مواد مخدر</w:t>
      </w:r>
    </w:p>
    <w:p w14:paraId="2338817E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نداشتن سابقه محکومیت جزایی موثر</w:t>
      </w:r>
    </w:p>
    <w:p w14:paraId="49CC7505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عدم وجود هرگونه ممنوعیت استخدام در دستگاههای اجرایی توسط آراء مراجع قضایی و ذیصلاح</w:t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t>.</w:t>
      </w:r>
    </w:p>
    <w:p w14:paraId="43B22E23" w14:textId="77777777" w:rsidR="00380583" w:rsidRPr="00380583" w:rsidRDefault="00380583" w:rsidP="00380583">
      <w:pPr>
        <w:pStyle w:val="ListParagraph"/>
        <w:numPr>
          <w:ilvl w:val="0"/>
          <w:numId w:val="3"/>
        </w:numPr>
        <w:bidi/>
      </w:pP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داوطلبان استخدام نباید جزء نیروهای بازخرید خدمت و همچنین بازنشسته دستگاههای اجرایی باشند</w:t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t>.</w:t>
      </w:r>
    </w:p>
    <w:p w14:paraId="25350E5B" w14:textId="77777777" w:rsidR="00380583" w:rsidRPr="00380583" w:rsidRDefault="00380583" w:rsidP="00380583">
      <w:pPr>
        <w:shd w:val="clear" w:color="auto" w:fill="FFFFFF"/>
        <w:bidi/>
        <w:spacing w:before="375" w:after="150" w:line="240" w:lineRule="auto"/>
        <w:outlineLvl w:val="3"/>
        <w:rPr>
          <w:rFonts w:ascii="Tahoma" w:eastAsia="Times New Roman" w:hAnsi="Tahoma" w:cs="Tahoma"/>
          <w:b/>
          <w:bCs/>
          <w:color w:val="2B3C42"/>
          <w:sz w:val="23"/>
          <w:szCs w:val="23"/>
        </w:rPr>
      </w:pPr>
      <w:bookmarkStart w:id="0" w:name="%D8%B4%D8%B1%D8%A7%DB%8C%D8%B7-%D8%A7%D8"/>
      <w:bookmarkEnd w:id="0"/>
      <w:r w:rsidRPr="00380583">
        <w:rPr>
          <w:rFonts w:ascii="Tahoma" w:eastAsia="Times New Roman" w:hAnsi="Tahoma" w:cs="Tahoma"/>
          <w:b/>
          <w:bCs/>
          <w:color w:val="2B3C42"/>
          <w:sz w:val="23"/>
          <w:szCs w:val="23"/>
          <w:rtl/>
        </w:rPr>
        <w:t>شرایط اختصاصی استخدام</w:t>
      </w:r>
      <w:r>
        <w:rPr>
          <w:rFonts w:ascii="Tahoma" w:eastAsia="Times New Roman" w:hAnsi="Tahoma" w:cs="Tahoma" w:hint="cs"/>
          <w:b/>
          <w:bCs/>
          <w:color w:val="2B3C42"/>
          <w:sz w:val="23"/>
          <w:szCs w:val="23"/>
          <w:rtl/>
        </w:rPr>
        <w:t>:</w:t>
      </w:r>
    </w:p>
    <w:p w14:paraId="7F747599" w14:textId="77777777" w:rsidR="00380583" w:rsidRPr="00380583" w:rsidRDefault="00380583" w:rsidP="00380583">
      <w:pPr>
        <w:pStyle w:val="ListParagraph"/>
        <w:numPr>
          <w:ilvl w:val="0"/>
          <w:numId w:val="4"/>
        </w:numPr>
        <w:bidi/>
      </w:pP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 xml:space="preserve">داشتن حداقل 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  <w:lang w:bidi="fa-IR"/>
        </w:rPr>
        <w:t>۲۰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 xml:space="preserve"> سال و حداکثر 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  <w:lang w:bidi="fa-IR"/>
        </w:rPr>
        <w:t>۴۰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 xml:space="preserve"> سال تمام</w:t>
      </w:r>
    </w:p>
    <w:p w14:paraId="31D065CB" w14:textId="6CD3773D" w:rsidR="00B838A2" w:rsidRDefault="00380583" w:rsidP="00380583">
      <w:pPr>
        <w:pStyle w:val="ListParagraph"/>
        <w:numPr>
          <w:ilvl w:val="0"/>
          <w:numId w:val="4"/>
        </w:numPr>
        <w:bidi/>
      </w:pP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="00E62F01">
        <w:rPr>
          <w:rFonts w:ascii="Tahoma" w:hAnsi="Tahoma" w:cs="Tahoma"/>
          <w:color w:val="2B3C42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  <w:rtl/>
        </w:rPr>
        <w:t>اند، به میزان انجام خدمت فوق</w:t>
      </w:r>
      <w:r>
        <w:rPr>
          <w:rFonts w:ascii="Tahoma" w:hAnsi="Tahoma" w:cs="Tahoma"/>
          <w:color w:val="2B3C42"/>
          <w:sz w:val="23"/>
          <w:szCs w:val="23"/>
          <w:shd w:val="clear" w:color="auto" w:fill="FFFFFF"/>
        </w:rPr>
        <w:t>.</w:t>
      </w:r>
      <w:r w:rsidRPr="00380583">
        <w:rPr>
          <w:rFonts w:ascii="Tahoma" w:hAnsi="Tahoma" w:cs="Tahoma"/>
          <w:color w:val="2B3C42"/>
          <w:sz w:val="23"/>
          <w:szCs w:val="23"/>
        </w:rPr>
        <w:br/>
      </w:r>
      <w:r w:rsidR="001A0FA6">
        <w:rPr>
          <w:rFonts w:ascii="Tahoma" w:hAnsi="Tahoma" w:cs="Tahoma" w:hint="cs"/>
          <w:color w:val="2B3C42"/>
          <w:sz w:val="23"/>
          <w:szCs w:val="23"/>
          <w:shd w:val="clear" w:color="auto" w:fill="FFFFFF"/>
          <w:rtl/>
          <w:lang w:bidi="fa-IR"/>
        </w:rPr>
        <w:t>از سن آنها کسر می</w:t>
      </w:r>
      <w:r w:rsidR="00E62F01">
        <w:rPr>
          <w:rFonts w:ascii="Tahoma" w:hAnsi="Tahoma" w:cs="Tahoma"/>
          <w:color w:val="2B3C42"/>
          <w:sz w:val="23"/>
          <w:szCs w:val="23"/>
          <w:shd w:val="clear" w:color="auto" w:fill="FFFFFF"/>
          <w:lang w:bidi="fa-IR"/>
        </w:rPr>
        <w:t xml:space="preserve"> </w:t>
      </w:r>
      <w:r w:rsidR="001A0FA6">
        <w:rPr>
          <w:rFonts w:ascii="Tahoma" w:hAnsi="Tahoma" w:cs="Tahoma" w:hint="cs"/>
          <w:color w:val="2B3C42"/>
          <w:sz w:val="23"/>
          <w:szCs w:val="23"/>
          <w:shd w:val="clear" w:color="auto" w:fill="FFFFFF"/>
          <w:rtl/>
          <w:lang w:bidi="fa-IR"/>
        </w:rPr>
        <w:t>گردد</w:t>
      </w:r>
      <w:r w:rsidR="00E62F01">
        <w:rPr>
          <w:rFonts w:ascii="Tahoma" w:hAnsi="Tahoma" w:cs="Tahoma"/>
          <w:color w:val="2B3C42"/>
          <w:sz w:val="23"/>
          <w:szCs w:val="23"/>
          <w:shd w:val="clear" w:color="auto" w:fill="FFFFFF"/>
          <w:lang w:bidi="fa-IR"/>
        </w:rPr>
        <w:t>.</w:t>
      </w:r>
      <w:bookmarkStart w:id="1" w:name="_GoBack"/>
      <w:bookmarkEnd w:id="1"/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  <w:t xml:space="preserve"> </w:t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  <w:r w:rsidRPr="00380583">
        <w:rPr>
          <w:rFonts w:ascii="Tahoma" w:hAnsi="Tahoma" w:cs="Tahoma"/>
          <w:color w:val="2B3C42"/>
          <w:sz w:val="23"/>
          <w:szCs w:val="23"/>
          <w:shd w:val="clear" w:color="auto" w:fill="FFFFFF"/>
        </w:rPr>
        <w:br/>
      </w:r>
    </w:p>
    <w:sectPr w:rsidR="00B83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62F"/>
    <w:multiLevelType w:val="hybridMultilevel"/>
    <w:tmpl w:val="F40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4FF"/>
    <w:multiLevelType w:val="hybridMultilevel"/>
    <w:tmpl w:val="394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965FE"/>
    <w:multiLevelType w:val="hybridMultilevel"/>
    <w:tmpl w:val="1E1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0735"/>
    <w:multiLevelType w:val="hybridMultilevel"/>
    <w:tmpl w:val="7428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93"/>
    <w:rsid w:val="001A0FA6"/>
    <w:rsid w:val="00380583"/>
    <w:rsid w:val="00434FE4"/>
    <w:rsid w:val="00860363"/>
    <w:rsid w:val="00890CE4"/>
    <w:rsid w:val="00B838A2"/>
    <w:rsid w:val="00C46E93"/>
    <w:rsid w:val="00E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2AAF"/>
  <w15:chartTrackingRefBased/>
  <w15:docId w15:val="{7EF89105-E97F-4FCA-8FCD-9FAADA2A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ardestani</dc:creator>
  <cp:keywords/>
  <dc:description/>
  <cp:lastModifiedBy>mina sadeghi</cp:lastModifiedBy>
  <cp:revision>9</cp:revision>
  <dcterms:created xsi:type="dcterms:W3CDTF">2024-07-09T05:44:00Z</dcterms:created>
  <dcterms:modified xsi:type="dcterms:W3CDTF">2024-08-22T06:41:00Z</dcterms:modified>
</cp:coreProperties>
</file>